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8B9A1" w14:textId="0CBCBD66" w:rsidR="002E5D9D" w:rsidRDefault="002E5D9D" w:rsidP="006E6278">
      <w:pPr>
        <w:ind w:right="424"/>
        <w:jc w:val="both"/>
        <w:outlineLvl w:val="0"/>
        <w:rPr>
          <w:rFonts w:ascii="Corbel" w:hAnsi="Corbel"/>
        </w:rPr>
      </w:pPr>
      <w:r>
        <w:rPr>
          <w:rFonts w:ascii="Corbel" w:hAnsi="Corbel"/>
        </w:rPr>
        <w:t>CONSIGLIO DEL</w:t>
      </w:r>
      <w:r w:rsidR="00B34B85">
        <w:rPr>
          <w:rFonts w:ascii="Corbel" w:hAnsi="Corbel"/>
        </w:rPr>
        <w:t>L’8 FEBBRAIO</w:t>
      </w:r>
      <w:r>
        <w:rPr>
          <w:rFonts w:ascii="Corbel" w:hAnsi="Corbel"/>
        </w:rPr>
        <w:t xml:space="preserve"> 202</w:t>
      </w:r>
      <w:r w:rsidR="00B34B85">
        <w:rPr>
          <w:rFonts w:ascii="Corbel" w:hAnsi="Corbel"/>
        </w:rPr>
        <w:t>2</w:t>
      </w:r>
      <w:r>
        <w:rPr>
          <w:rFonts w:ascii="Corbel" w:hAnsi="Corbel"/>
        </w:rPr>
        <w:t xml:space="preserve"> – ALLARGATO</w:t>
      </w:r>
    </w:p>
    <w:p w14:paraId="1DFE9043" w14:textId="77777777" w:rsidR="002E5D9D" w:rsidRDefault="002E5D9D" w:rsidP="006E6278">
      <w:pPr>
        <w:ind w:right="424"/>
        <w:jc w:val="both"/>
        <w:outlineLvl w:val="0"/>
        <w:rPr>
          <w:rFonts w:ascii="Corbel" w:hAnsi="Corbel"/>
        </w:rPr>
      </w:pPr>
    </w:p>
    <w:p w14:paraId="6EF62ED3" w14:textId="7F37E2A3" w:rsidR="006E6278" w:rsidRPr="006E6278" w:rsidRDefault="006E6278" w:rsidP="006E6278">
      <w:pPr>
        <w:ind w:right="424"/>
        <w:jc w:val="both"/>
        <w:outlineLvl w:val="0"/>
        <w:rPr>
          <w:rFonts w:ascii="Corbel" w:hAnsi="Corbel"/>
        </w:rPr>
      </w:pPr>
      <w:r w:rsidRPr="006E6278">
        <w:rPr>
          <w:rFonts w:ascii="Corbel" w:hAnsi="Corbel"/>
        </w:rPr>
        <w:t xml:space="preserve">Punto </w:t>
      </w:r>
      <w:r w:rsidRPr="002E5D9D">
        <w:rPr>
          <w:rFonts w:ascii="Corbel" w:hAnsi="Corbel"/>
          <w:highlight w:val="yellow"/>
        </w:rPr>
        <w:t>3</w:t>
      </w:r>
      <w:r w:rsidRPr="006E6278">
        <w:rPr>
          <w:rFonts w:ascii="Corbel" w:hAnsi="Corbel"/>
        </w:rPr>
        <w:t xml:space="preserve"> - Ratifica decreti</w:t>
      </w:r>
    </w:p>
    <w:p w14:paraId="756F5719" w14:textId="77777777" w:rsidR="006E6278" w:rsidRPr="006E6278" w:rsidRDefault="006E6278" w:rsidP="006E6278">
      <w:pPr>
        <w:ind w:right="424"/>
        <w:jc w:val="both"/>
        <w:outlineLvl w:val="0"/>
        <w:rPr>
          <w:rFonts w:ascii="Corbel" w:hAnsi="Corbel"/>
        </w:rPr>
      </w:pPr>
    </w:p>
    <w:p w14:paraId="4B6D636D" w14:textId="77777777" w:rsidR="006E6278" w:rsidRPr="006E6278" w:rsidRDefault="006E6278" w:rsidP="006E6278">
      <w:pPr>
        <w:tabs>
          <w:tab w:val="left" w:pos="9214"/>
        </w:tabs>
        <w:ind w:right="424"/>
        <w:jc w:val="both"/>
        <w:rPr>
          <w:rFonts w:ascii="Corbel" w:hAnsi="Corbel"/>
        </w:rPr>
      </w:pPr>
      <w:r w:rsidRPr="006E6278">
        <w:rPr>
          <w:rFonts w:ascii="Corbel" w:hAnsi="Corbel"/>
        </w:rPr>
        <w:t>Vengono sottoposti al Consiglio i seguenti i decreti, emessi dal Direttore per motivi di necessità e di urgenza e riportati in allegato al presente verbale:</w:t>
      </w:r>
    </w:p>
    <w:p w14:paraId="3E8C247D" w14:textId="77777777" w:rsidR="006E6278" w:rsidRPr="006E6278" w:rsidRDefault="006E6278" w:rsidP="006E6278">
      <w:pPr>
        <w:tabs>
          <w:tab w:val="left" w:pos="9214"/>
        </w:tabs>
        <w:jc w:val="both"/>
        <w:rPr>
          <w:rFonts w:ascii="Corbel" w:hAnsi="Corbe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025"/>
        <w:gridCol w:w="7174"/>
      </w:tblGrid>
      <w:tr w:rsidR="006E6278" w:rsidRPr="006E6278" w14:paraId="6712FF1F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ABB9" w14:textId="77777777" w:rsidR="006E6278" w:rsidRPr="006E6278" w:rsidRDefault="006E6278">
            <w:pPr>
              <w:rPr>
                <w:rFonts w:ascii="Corbel" w:hAnsi="Corbel"/>
              </w:rPr>
            </w:pPr>
            <w:bookmarkStart w:id="0" w:name="_Hlk69392575"/>
            <w:r w:rsidRPr="006E6278">
              <w:rPr>
                <w:rFonts w:ascii="Corbel" w:hAnsi="Corbel"/>
              </w:rPr>
              <w:t>Decreto n.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A9A8" w14:textId="27F51A07" w:rsidR="006E6278" w:rsidRPr="006E6278" w:rsidRDefault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6E6278" w:rsidRPr="006E6278">
              <w:rPr>
                <w:rFonts w:ascii="Corbel" w:hAnsi="Corbel"/>
              </w:rPr>
              <w:t>/2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E08A" w14:textId="456FC36A" w:rsidR="006E6278" w:rsidRPr="007F5943" w:rsidRDefault="004F1B0F" w:rsidP="004F1B0F">
            <w:pPr>
              <w:jc w:val="both"/>
              <w:rPr>
                <w:rFonts w:ascii="Corbel" w:hAnsi="Corbel"/>
                <w:bCs/>
              </w:rPr>
            </w:pPr>
            <w:r w:rsidRPr="004F1B0F">
              <w:rPr>
                <w:rFonts w:ascii="Corbel" w:hAnsi="Corbel"/>
                <w:bCs/>
              </w:rPr>
              <w:t>Bando di valutazione comparativa per soli titoli per il conferimento di un incarico di lavoro autonomo Responsabile Prof. Carlo Andrea Bollino:</w:t>
            </w:r>
            <w:r w:rsidR="007F5943">
              <w:rPr>
                <w:rFonts w:ascii="Corbel" w:hAnsi="Corbel"/>
                <w:bCs/>
              </w:rPr>
              <w:t xml:space="preserve"> </w:t>
            </w:r>
            <w:r w:rsidRPr="004F1B0F">
              <w:rPr>
                <w:rFonts w:ascii="Corbel" w:hAnsi="Corbel"/>
                <w:bCs/>
              </w:rPr>
              <w:t>approvazione</w:t>
            </w:r>
          </w:p>
        </w:tc>
      </w:tr>
      <w:tr w:rsidR="003E20A2" w:rsidRPr="006E6278" w14:paraId="73E4549D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2452A" w14:textId="77777777" w:rsidR="003E20A2" w:rsidRPr="006E6278" w:rsidRDefault="003E20A2" w:rsidP="003E20A2">
            <w:pPr>
              <w:rPr>
                <w:rFonts w:ascii="Corbel" w:hAnsi="Corbel"/>
              </w:rPr>
            </w:pPr>
            <w:bookmarkStart w:id="1" w:name="_Hlk54185213"/>
            <w:r w:rsidRPr="006E6278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5498" w14:textId="7B11C7FF" w:rsidR="003E20A2" w:rsidRPr="006E6278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D501" w14:textId="2535D530" w:rsidR="003E20A2" w:rsidRPr="002E5D9D" w:rsidRDefault="00D44330" w:rsidP="003E20A2">
            <w:pPr>
              <w:jc w:val="both"/>
              <w:rPr>
                <w:rFonts w:ascii="Corbel" w:hAnsi="Corbel"/>
                <w:highlight w:val="yellow"/>
              </w:rPr>
            </w:pPr>
            <w:r w:rsidRPr="00D44330">
              <w:rPr>
                <w:rFonts w:ascii="Corbel" w:hAnsi="Corbel"/>
              </w:rPr>
              <w:t xml:space="preserve">Nomina Commissione Bando </w:t>
            </w:r>
            <w:r>
              <w:rPr>
                <w:rFonts w:ascii="Corbel" w:hAnsi="Corbel"/>
              </w:rPr>
              <w:t>studenti capaci e meritevoli</w:t>
            </w:r>
            <w:r w:rsidR="003E20A2" w:rsidRPr="00CA15E3">
              <w:rPr>
                <w:rFonts w:ascii="Corbel" w:hAnsi="Corbel"/>
              </w:rPr>
              <w:t xml:space="preserve"> </w:t>
            </w:r>
          </w:p>
        </w:tc>
      </w:tr>
      <w:tr w:rsidR="003E20A2" w:rsidRPr="006E6278" w14:paraId="2800DA45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EF4B" w14:textId="77777777" w:rsidR="003E20A2" w:rsidRPr="002E5D9D" w:rsidRDefault="003E20A2" w:rsidP="003E20A2">
            <w:pPr>
              <w:rPr>
                <w:rFonts w:ascii="Corbel" w:hAnsi="Corbel"/>
              </w:rPr>
            </w:pPr>
            <w:r w:rsidRPr="002E5D9D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C539" w14:textId="4DAC694F" w:rsidR="003E20A2" w:rsidRPr="002E5D9D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13F1" w14:textId="2A855747" w:rsidR="003E20A2" w:rsidRPr="002E5D9D" w:rsidRDefault="00D44330" w:rsidP="003E20A2">
            <w:pPr>
              <w:jc w:val="both"/>
              <w:rPr>
                <w:rFonts w:ascii="Corbel" w:hAnsi="Corbel"/>
                <w:highlight w:val="yellow"/>
              </w:rPr>
            </w:pPr>
            <w:r>
              <w:rPr>
                <w:rFonts w:ascii="Corbel" w:hAnsi="Corbel"/>
              </w:rPr>
              <w:t>Bando di procedura comparativa preliminare alla stipula di un contratto per l’incarico di attività integrative alla didattica L. 170/2003</w:t>
            </w:r>
          </w:p>
        </w:tc>
      </w:tr>
      <w:tr w:rsidR="003E20A2" w:rsidRPr="006E6278" w14:paraId="1475D50C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25B1D" w14:textId="77777777" w:rsidR="003E20A2" w:rsidRPr="002E5D9D" w:rsidRDefault="003E20A2" w:rsidP="003E20A2">
            <w:pPr>
              <w:rPr>
                <w:rFonts w:ascii="Corbel" w:hAnsi="Corbel"/>
              </w:rPr>
            </w:pPr>
            <w:r w:rsidRPr="002E5D9D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3D68" w14:textId="3839F688" w:rsidR="003E20A2" w:rsidRPr="002E5D9D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7867" w14:textId="002CBE78" w:rsidR="003E20A2" w:rsidRPr="002E5D9D" w:rsidRDefault="00AC6C20" w:rsidP="003E20A2">
            <w:pPr>
              <w:jc w:val="both"/>
              <w:rPr>
                <w:rFonts w:ascii="Corbel" w:hAnsi="Corbel"/>
                <w:highlight w:val="yellow"/>
              </w:rPr>
            </w:pPr>
            <w:r>
              <w:rPr>
                <w:rFonts w:ascii="Corbel" w:hAnsi="Corbel"/>
              </w:rPr>
              <w:t>Procedura di selezione pubblica per contratto per l’insegnamento di Gestione Informatica dei dati aziendali AA 2021-2022</w:t>
            </w:r>
          </w:p>
        </w:tc>
      </w:tr>
      <w:tr w:rsidR="003E20A2" w:rsidRPr="006E6278" w14:paraId="107B4630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5D5C" w14:textId="77777777" w:rsidR="003E20A2" w:rsidRPr="002E5D9D" w:rsidRDefault="003E20A2" w:rsidP="003E20A2">
            <w:bookmarkStart w:id="2" w:name="_Hlk77235248"/>
            <w:r w:rsidRPr="002E5D9D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4E85" w14:textId="51B3157B" w:rsidR="003E20A2" w:rsidRPr="002E5D9D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025B" w14:textId="07C5D4B4" w:rsidR="003E20A2" w:rsidRPr="00F420F2" w:rsidRDefault="00AC0F3B" w:rsidP="003E20A2">
            <w:pPr>
              <w:jc w:val="both"/>
              <w:rPr>
                <w:rFonts w:ascii="Corbel" w:hAnsi="Corbel"/>
                <w:bCs/>
                <w:iCs/>
              </w:rPr>
            </w:pPr>
            <w:r w:rsidRPr="00AC0F3B">
              <w:rPr>
                <w:rFonts w:ascii="Corbel" w:hAnsi="Corbel"/>
              </w:rPr>
              <w:t>Bando di procedura comparativa preliminare alla stipula di un contratto per l’incarico di attività integrative alla didattica L. 170/2003</w:t>
            </w:r>
          </w:p>
        </w:tc>
      </w:tr>
      <w:tr w:rsidR="003E20A2" w:rsidRPr="006E6278" w14:paraId="039000DA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4CD8" w14:textId="77777777" w:rsidR="003E20A2" w:rsidRPr="00A33016" w:rsidRDefault="003E20A2" w:rsidP="003E20A2">
            <w:r w:rsidRPr="00A33016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D728" w14:textId="21338C63" w:rsidR="003E20A2" w:rsidRPr="00A33016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49BF" w14:textId="75C328F7" w:rsidR="003E20A2" w:rsidRPr="00A33016" w:rsidRDefault="005E4B39" w:rsidP="003E20A2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Partecipazione del Dottorato di Ricerca in Economia – Istituzioni, imprese e metodi quantitativi al Progetto INPS per l’AA 2022-2023</w:t>
            </w:r>
            <w:r w:rsidR="00354B1A">
              <w:rPr>
                <w:rFonts w:ascii="Corbel" w:hAnsi="Corbel"/>
              </w:rPr>
              <w:t xml:space="preserve"> - autorizzazione</w:t>
            </w:r>
          </w:p>
        </w:tc>
      </w:tr>
      <w:tr w:rsidR="003E20A2" w:rsidRPr="006E6278" w14:paraId="3469A3F7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6437" w14:textId="77777777" w:rsidR="003E20A2" w:rsidRPr="00A33016" w:rsidRDefault="003E20A2" w:rsidP="003E20A2">
            <w:r w:rsidRPr="00A33016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7496" w14:textId="2328F999" w:rsidR="003E20A2" w:rsidRPr="00A33016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79D5" w14:textId="31725CE4" w:rsidR="003E20A2" w:rsidRPr="00A33016" w:rsidRDefault="00354B1A" w:rsidP="003E20A2">
            <w:pPr>
              <w:jc w:val="both"/>
              <w:rPr>
                <w:rFonts w:ascii="Corbel" w:hAnsi="Corbel"/>
              </w:rPr>
            </w:pPr>
            <w:r w:rsidRPr="00354B1A">
              <w:rPr>
                <w:rFonts w:ascii="Corbel" w:hAnsi="Corbel"/>
              </w:rPr>
              <w:t xml:space="preserve">Approvazione Partecipazione progetto ricerca – "Per una giustizia giusta: Innovazione ed efficienza negli uffici giudiziari - Giustizia AGILE" - Azione 1.4.1 del PON </w:t>
            </w:r>
            <w:proofErr w:type="spellStart"/>
            <w:r w:rsidRPr="00354B1A">
              <w:rPr>
                <w:rFonts w:ascii="Corbel" w:hAnsi="Corbel"/>
              </w:rPr>
              <w:t>Governance</w:t>
            </w:r>
            <w:proofErr w:type="spellEnd"/>
            <w:r w:rsidRPr="00354B1A">
              <w:rPr>
                <w:rFonts w:ascii="Corbel" w:hAnsi="Corbel"/>
              </w:rPr>
              <w:t xml:space="preserve"> 2014-2020</w:t>
            </w:r>
          </w:p>
        </w:tc>
        <w:bookmarkEnd w:id="2"/>
      </w:tr>
      <w:tr w:rsidR="003E20A2" w:rsidRPr="006E6278" w14:paraId="66F801D3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0E6D" w14:textId="77777777" w:rsidR="003E20A2" w:rsidRPr="00A33016" w:rsidRDefault="003E20A2" w:rsidP="003E20A2">
            <w:pPr>
              <w:rPr>
                <w:rFonts w:ascii="Corbel" w:hAnsi="Corbel"/>
              </w:rPr>
            </w:pPr>
            <w:r w:rsidRPr="00A33016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4151" w14:textId="650376CE" w:rsidR="003E20A2" w:rsidRPr="00A33016" w:rsidRDefault="003E20A2" w:rsidP="003E20A2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9279" w14:textId="6F068E52" w:rsidR="003E20A2" w:rsidRPr="002E5D9D" w:rsidRDefault="009224B6" w:rsidP="003E20A2">
            <w:pPr>
              <w:jc w:val="both"/>
              <w:rPr>
                <w:rFonts w:ascii="Corbel" w:hAnsi="Corbel"/>
                <w:highlight w:val="yellow"/>
              </w:rPr>
            </w:pPr>
            <w:r>
              <w:rPr>
                <w:rFonts w:ascii="Corbel" w:hAnsi="Corbel"/>
              </w:rPr>
              <w:t>Approvazione verbale Commissione giudicatrice incarico Tutor</w:t>
            </w:r>
          </w:p>
        </w:tc>
      </w:tr>
      <w:tr w:rsidR="003E20A2" w:rsidRPr="006E6278" w14:paraId="5B5987B0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DBA2" w14:textId="77777777" w:rsidR="003E20A2" w:rsidRPr="00A33016" w:rsidRDefault="003E20A2" w:rsidP="003E20A2">
            <w:r w:rsidRPr="00A33016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C9D7" w14:textId="2AA050E7" w:rsidR="003E20A2" w:rsidRPr="00A33016" w:rsidRDefault="003E20A2" w:rsidP="003E20A2">
            <w:pPr>
              <w:jc w:val="center"/>
              <w:rPr>
                <w:rFonts w:ascii="Corbel" w:hAnsi="Corbel"/>
              </w:rPr>
            </w:pPr>
            <w:r w:rsidRPr="00AC6FE4">
              <w:rPr>
                <w:rFonts w:ascii="Corbel" w:hAnsi="Corbel"/>
              </w:rPr>
              <w:t>1</w:t>
            </w:r>
            <w:r w:rsidR="009F6F66">
              <w:rPr>
                <w:rFonts w:ascii="Corbel" w:hAnsi="Corbel"/>
              </w:rPr>
              <w:t>1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1DD6" w14:textId="0722892F" w:rsidR="003E20A2" w:rsidRPr="009F6F66" w:rsidRDefault="009F6F66" w:rsidP="003E20A2">
            <w:pPr>
              <w:jc w:val="both"/>
              <w:rPr>
                <w:rFonts w:ascii="Corbel" w:hAnsi="Corbel"/>
              </w:rPr>
            </w:pPr>
            <w:r w:rsidRPr="009F6F66">
              <w:rPr>
                <w:rFonts w:ascii="Corbel" w:hAnsi="Corbel"/>
              </w:rPr>
              <w:t>Bando di selezione per il conferimento di n. 1 incarico di lavoro autonomo Richiedente: Prof. Carlo Andrea Bollino</w:t>
            </w:r>
          </w:p>
        </w:tc>
      </w:tr>
      <w:tr w:rsidR="003E20A2" w:rsidRPr="006E6278" w14:paraId="219AF670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48D3" w14:textId="77777777" w:rsidR="003E20A2" w:rsidRPr="003475C4" w:rsidRDefault="003E20A2" w:rsidP="003E20A2">
            <w:r w:rsidRPr="003475C4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90FB" w14:textId="7F42C1A4" w:rsidR="003E20A2" w:rsidRPr="003475C4" w:rsidRDefault="003E20A2" w:rsidP="003E20A2">
            <w:pPr>
              <w:jc w:val="center"/>
              <w:rPr>
                <w:rFonts w:ascii="Corbel" w:hAnsi="Corbel"/>
              </w:rPr>
            </w:pPr>
            <w:r w:rsidRPr="00AC6FE4">
              <w:rPr>
                <w:rFonts w:ascii="Corbel" w:hAnsi="Corbel"/>
              </w:rPr>
              <w:t>1</w:t>
            </w:r>
            <w:r w:rsidR="003E1CBD">
              <w:rPr>
                <w:rFonts w:ascii="Corbel" w:hAnsi="Corbel"/>
              </w:rPr>
              <w:t>3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CE37" w14:textId="3DF8D22C" w:rsidR="003E20A2" w:rsidRPr="003475C4" w:rsidRDefault="003E1CBD" w:rsidP="003E20A2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Conferimento incarico di responsabilità Referente di Struttura per la verifica dei documenti pubblicati sul sito d’Ateneo</w:t>
            </w:r>
          </w:p>
        </w:tc>
      </w:tr>
      <w:tr w:rsidR="00260FE1" w:rsidRPr="006E6278" w14:paraId="2F3441DE" w14:textId="77777777" w:rsidTr="006E6278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06D" w14:textId="196CA371" w:rsidR="00260FE1" w:rsidRPr="003475C4" w:rsidRDefault="00260FE1" w:rsidP="00260FE1">
            <w:pPr>
              <w:rPr>
                <w:rFonts w:ascii="Corbel" w:hAnsi="Corbel"/>
              </w:rPr>
            </w:pPr>
            <w:bookmarkStart w:id="3" w:name="_Hlk95121752"/>
            <w:r w:rsidRPr="003475C4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EFD9" w14:textId="5A10B639" w:rsidR="00260FE1" w:rsidRPr="00AC6FE4" w:rsidRDefault="00260FE1" w:rsidP="00260FE1">
            <w:pPr>
              <w:jc w:val="center"/>
              <w:rPr>
                <w:rFonts w:ascii="Corbel" w:hAnsi="Corbel"/>
              </w:rPr>
            </w:pPr>
            <w:r w:rsidRPr="00AC6FE4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6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2109" w14:textId="73144563" w:rsidR="00260FE1" w:rsidRDefault="00260FE1" w:rsidP="00260FE1">
            <w:pPr>
              <w:jc w:val="both"/>
              <w:rPr>
                <w:rFonts w:ascii="Corbel" w:hAnsi="Corbel"/>
              </w:rPr>
            </w:pPr>
            <w:r w:rsidRPr="00260FE1">
              <w:rPr>
                <w:rFonts w:ascii="Corbel" w:hAnsi="Corbel"/>
              </w:rPr>
              <w:t>Bando di procedura comparativa preliminare alla stipula di un contratto per l’incarico di attività integrative alla didattica L. 170/2003</w:t>
            </w:r>
          </w:p>
        </w:tc>
      </w:tr>
      <w:bookmarkEnd w:id="0"/>
      <w:bookmarkEnd w:id="1"/>
      <w:bookmarkEnd w:id="3"/>
      <w:tr w:rsidR="003A718E" w:rsidRPr="006E6278" w14:paraId="09ED4C77" w14:textId="77777777" w:rsidTr="003A718E">
        <w:trPr>
          <w:trHeight w:val="3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2DC1" w14:textId="77777777" w:rsidR="003A718E" w:rsidRPr="003475C4" w:rsidRDefault="003A718E" w:rsidP="00B32C03">
            <w:pPr>
              <w:rPr>
                <w:rFonts w:ascii="Corbel" w:hAnsi="Corbel"/>
              </w:rPr>
            </w:pPr>
            <w:r w:rsidRPr="003475C4">
              <w:rPr>
                <w:rFonts w:ascii="Corbel" w:hAnsi="Corbel"/>
              </w:rPr>
              <w:t xml:space="preserve">Decreto n.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113D" w14:textId="1C21F905" w:rsidR="003A718E" w:rsidRPr="00AC6FE4" w:rsidRDefault="003A718E" w:rsidP="00B32C03">
            <w:pPr>
              <w:jc w:val="center"/>
              <w:rPr>
                <w:rFonts w:ascii="Corbel" w:hAnsi="Corbel"/>
              </w:rPr>
            </w:pPr>
            <w:r w:rsidRPr="00AC6FE4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7</w:t>
            </w:r>
            <w:r w:rsidRPr="00AC6FE4">
              <w:rPr>
                <w:rFonts w:ascii="Corbel" w:hAnsi="Corbel"/>
              </w:rPr>
              <w:t>/22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3FFA" w14:textId="5A385C75" w:rsidR="003A718E" w:rsidRDefault="003A718E" w:rsidP="003A718E">
            <w:pPr>
              <w:jc w:val="both"/>
              <w:rPr>
                <w:rFonts w:ascii="Corbel" w:hAnsi="Corbel"/>
              </w:rPr>
            </w:pPr>
            <w:r w:rsidRPr="003A718E">
              <w:rPr>
                <w:rFonts w:ascii="Corbel" w:hAnsi="Corbel"/>
              </w:rPr>
              <w:t>Nomina Commissione Bando di procedura comparativa preliminare alla stipula di un contratto per incarico di lavoro autonomo</w:t>
            </w:r>
            <w:r>
              <w:rPr>
                <w:rFonts w:ascii="Corbel" w:hAnsi="Corbel"/>
              </w:rPr>
              <w:t xml:space="preserve"> - </w:t>
            </w:r>
            <w:bookmarkStart w:id="4" w:name="_GoBack"/>
            <w:bookmarkEnd w:id="4"/>
            <w:r w:rsidRPr="003A718E">
              <w:rPr>
                <w:rFonts w:ascii="Corbel" w:hAnsi="Corbel"/>
              </w:rPr>
              <w:t>Resp. Prof. Carlo Andrea Bollino</w:t>
            </w:r>
          </w:p>
        </w:tc>
      </w:tr>
    </w:tbl>
    <w:p w14:paraId="50ECF416" w14:textId="77777777" w:rsidR="006E6278" w:rsidRPr="006E6278" w:rsidRDefault="006E6278" w:rsidP="006E6278">
      <w:pPr>
        <w:rPr>
          <w:rFonts w:ascii="Corbel" w:hAnsi="Corbel"/>
        </w:rPr>
      </w:pPr>
    </w:p>
    <w:p w14:paraId="2D5CE22F" w14:textId="77777777" w:rsidR="006E6278" w:rsidRPr="006E6278" w:rsidRDefault="006E6278" w:rsidP="006E6278">
      <w:pPr>
        <w:ind w:right="424"/>
        <w:jc w:val="both"/>
        <w:rPr>
          <w:rFonts w:ascii="Corbel" w:hAnsi="Corbel"/>
        </w:rPr>
      </w:pPr>
      <w:r w:rsidRPr="006E6278">
        <w:rPr>
          <w:rFonts w:ascii="Corbel" w:hAnsi="Corbel"/>
        </w:rPr>
        <w:t xml:space="preserve">I suindicati decreti, emessi dal Direttore per motivi di necessità e di urgenza, vengono approvati all’unanimità. </w:t>
      </w:r>
    </w:p>
    <w:p w14:paraId="5F5DF805" w14:textId="77777777" w:rsidR="006E6278" w:rsidRPr="006E6278" w:rsidRDefault="006E6278" w:rsidP="006E6278">
      <w:pPr>
        <w:ind w:right="424"/>
      </w:pPr>
    </w:p>
    <w:p w14:paraId="3300B494" w14:textId="77777777" w:rsidR="006E6278" w:rsidRPr="006E6278" w:rsidRDefault="006E6278" w:rsidP="006E6278">
      <w:pPr>
        <w:ind w:right="424"/>
        <w:rPr>
          <w:rFonts w:ascii="Corbel" w:hAnsi="Corbel"/>
        </w:rPr>
      </w:pPr>
      <w:r w:rsidRPr="006E6278">
        <w:rPr>
          <w:rFonts w:ascii="Corbel" w:hAnsi="Corbel"/>
        </w:rPr>
        <w:t>Il Consiglio prende visione, inoltre, dei seguenti decreti emessi dal Segretario Amministrativo per motivi di necessità e di urgenza e riportati in allegato al presente verbale:</w:t>
      </w:r>
    </w:p>
    <w:p w14:paraId="3D1C66A9" w14:textId="77777777" w:rsidR="006E6278" w:rsidRPr="006E6278" w:rsidRDefault="006E6278" w:rsidP="006E6278">
      <w:pPr>
        <w:ind w:right="424"/>
        <w:rPr>
          <w:rFonts w:ascii="Corbel" w:hAnsi="Corbel"/>
          <w:u w:val="single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5"/>
        <w:gridCol w:w="7091"/>
      </w:tblGrid>
      <w:tr w:rsidR="006E6278" w:rsidRPr="006E6278" w14:paraId="073BFEE4" w14:textId="77777777" w:rsidTr="00952D19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3385" w14:textId="77777777" w:rsidR="006E6278" w:rsidRPr="006E6278" w:rsidRDefault="006E6278">
            <w:pPr>
              <w:rPr>
                <w:rFonts w:ascii="Corbel" w:hAnsi="Corbel"/>
              </w:rPr>
            </w:pPr>
            <w:r w:rsidRPr="006E6278">
              <w:rPr>
                <w:rFonts w:ascii="Corbel" w:hAnsi="Corbel"/>
              </w:rPr>
              <w:t>Decreto 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2BCA" w14:textId="3D02B31A" w:rsidR="006E6278" w:rsidRPr="006E6278" w:rsidRDefault="003E20A2" w:rsidP="006645E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6E6278" w:rsidRPr="006E6278">
              <w:rPr>
                <w:rFonts w:ascii="Corbel" w:hAnsi="Corbel"/>
              </w:rPr>
              <w:t>/2</w:t>
            </w:r>
            <w:r w:rsidR="006645EE">
              <w:rPr>
                <w:rFonts w:ascii="Corbel" w:hAnsi="Corbel"/>
              </w:rPr>
              <w:t>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C03E" w14:textId="194AD008" w:rsidR="006E6278" w:rsidRPr="00931149" w:rsidRDefault="00C34034">
            <w:pPr>
              <w:jc w:val="both"/>
              <w:rPr>
                <w:rFonts w:ascii="Corbel" w:hAnsi="Corbel"/>
              </w:rPr>
            </w:pPr>
            <w:r w:rsidRPr="00C34034">
              <w:rPr>
                <w:rFonts w:ascii="Corbel" w:hAnsi="Corbel"/>
              </w:rPr>
              <w:t>Proposta di variazione per minori entrate vincolate</w:t>
            </w:r>
          </w:p>
        </w:tc>
      </w:tr>
    </w:tbl>
    <w:p w14:paraId="23F41E3F" w14:textId="77777777" w:rsidR="006E6278" w:rsidRPr="006E6278" w:rsidRDefault="006E6278" w:rsidP="006E6278">
      <w:pPr>
        <w:ind w:right="424"/>
        <w:rPr>
          <w:rFonts w:ascii="Corbel" w:hAnsi="Corbel"/>
        </w:rPr>
      </w:pPr>
    </w:p>
    <w:p w14:paraId="67390DA8" w14:textId="77777777" w:rsidR="006E6278" w:rsidRPr="006E6278" w:rsidRDefault="006E6278" w:rsidP="006E6278">
      <w:pPr>
        <w:ind w:right="424"/>
        <w:rPr>
          <w:rFonts w:ascii="Corbel" w:hAnsi="Corbel"/>
        </w:rPr>
      </w:pPr>
      <w:r w:rsidRPr="006E6278">
        <w:rPr>
          <w:rFonts w:ascii="Corbel" w:hAnsi="Corbel"/>
        </w:rPr>
        <w:t xml:space="preserve">I suindicati decreti, emessi dal Segretario Amministrativo per motivi di necessità e di urgenza, vengono approvati all’unanimità. </w:t>
      </w:r>
    </w:p>
    <w:p w14:paraId="101220F9" w14:textId="19015E99" w:rsidR="00AA1CBA" w:rsidRPr="004F00CB" w:rsidRDefault="00AA1CBA"/>
    <w:sectPr w:rsidR="00AA1CBA" w:rsidRPr="004F00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FF4"/>
    <w:rsid w:val="00260FE1"/>
    <w:rsid w:val="002E5D9D"/>
    <w:rsid w:val="003475C4"/>
    <w:rsid w:val="00354B1A"/>
    <w:rsid w:val="003A718E"/>
    <w:rsid w:val="003E1CBD"/>
    <w:rsid w:val="003E20A2"/>
    <w:rsid w:val="003E548C"/>
    <w:rsid w:val="004F00CB"/>
    <w:rsid w:val="004F1B0F"/>
    <w:rsid w:val="00517FF4"/>
    <w:rsid w:val="005E4B39"/>
    <w:rsid w:val="006645EE"/>
    <w:rsid w:val="006E6278"/>
    <w:rsid w:val="00744BDB"/>
    <w:rsid w:val="007F5943"/>
    <w:rsid w:val="009224B6"/>
    <w:rsid w:val="00931149"/>
    <w:rsid w:val="00952D19"/>
    <w:rsid w:val="009F6F66"/>
    <w:rsid w:val="00A33016"/>
    <w:rsid w:val="00AA1CBA"/>
    <w:rsid w:val="00AC0F3B"/>
    <w:rsid w:val="00AC6C20"/>
    <w:rsid w:val="00AC747F"/>
    <w:rsid w:val="00B34B85"/>
    <w:rsid w:val="00C34034"/>
    <w:rsid w:val="00D44330"/>
    <w:rsid w:val="00DF4C49"/>
    <w:rsid w:val="00E33BBA"/>
    <w:rsid w:val="00F4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A805"/>
  <w15:chartTrackingRefBased/>
  <w15:docId w15:val="{20CC31EB-30BF-4BB8-9F9E-96043E49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E6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>CONSIGLIO DELL’8 FEBBRAIO 2022 – ALLARGATO</vt:lpstr>
      <vt:lpstr/>
      <vt:lpstr>Punto 3 - Ratifica decreti</vt:lpstr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Bastianini</dc:creator>
  <cp:keywords/>
  <dc:description/>
  <cp:lastModifiedBy>Claudia Bastianini</cp:lastModifiedBy>
  <cp:revision>2</cp:revision>
  <dcterms:created xsi:type="dcterms:W3CDTF">2022-02-07T09:25:00Z</dcterms:created>
  <dcterms:modified xsi:type="dcterms:W3CDTF">2022-02-07T09:25:00Z</dcterms:modified>
</cp:coreProperties>
</file>